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37662f05740c3" /><Relationship Type="http://schemas.openxmlformats.org/package/2006/relationships/metadata/core-properties" Target="/docProps/core.xml" Id="Ra6a1136a97d644c4" /><Relationship Type="http://schemas.openxmlformats.org/officeDocument/2006/relationships/extended-properties" Target="/docProps/app.xml" Id="R87f8dd35757c4263" /><Relationship Type="http://schemas.openxmlformats.org/officeDocument/2006/relationships/custom-properties" Target="/docProps/custom.xml" Id="Rde72309b3c344d4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center"/>
        <w:ind w:firstLine="0" w:left="2941" w:right="285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on</w:t>
      </w:r>
      <w:r>
        <mc:AlternateContent>
          <mc:Choice Requires="wps">
            <w:drawing>
              <wp:anchor allowOverlap="1" layoutInCell="0" relativeHeight="131" locked="0" simplePos="0" distL="114300" distT="0" distR="114300" distB="0" behindDoc="1">
                <wp:simplePos x="0" y="0"/>
                <wp:positionH relativeFrom="page">
                  <wp:posOffset>605155</wp:posOffset>
                </wp:positionH>
                <wp:positionV relativeFrom="page">
                  <wp:posOffset>5511165</wp:posOffset>
                </wp:positionV>
                <wp:extent cx="6652259" cy="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52259" cy="1"/>
                        </a:xfrm>
                        <a:custGeom>
                          <a:avLst/>
                          <a:pathLst>
                            <a:path w="6652259" h="1">
                              <a:moveTo>
                                <a:pt x="0" y="0"/>
                              </a:moveTo>
                              <a:lnTo>
                                <a:pt x="6652259" y="1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4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1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ud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Info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7"/>
          <w:szCs w:val="7"/>
          <w:spacing w:val="0"/>
          <w:strike w:val="0"/>
          <w:u w:val="none"/>
        </w:rPr>
        <w:spacing w:before="0" w:after="0" w:lineRule="exact" w:line="73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4"/>
      </w:tblP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6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89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1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80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h</w:t>
            </w:r>
          </w:p>
        </w:tc>
      </w:tr>
      <w:tr>
        <w:trPr>
          <w:cantSplit w:val="1"/>
          <w:trHeight w:hRule="exact" w:val="4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89" w:right="-20"/>
              <w:spacing w:before="8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</w:p>
        </w:tc>
      </w:t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6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89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80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0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84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Teac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1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80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89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own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alle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rg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acti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ons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79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1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80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Wei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</w:p>
        </w:tc>
      </w:tr>
    </w:tbl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ind w:firstLine="0" w:left="15" w:right="-20"/>
        <w:spacing w:before="1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Pre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Au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4"/>
          <w:szCs w:val="4"/>
          <w:spacing w:val="1"/>
          <w:strike w:val="0"/>
          <w:u w:val="none"/>
        </w:rPr>
        <w:spacing w:before="0" w:after="0" w:lineRule="exact" w:line="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4"/>
      </w:tblP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61"/>
            <w:textDirection w:val="lrTb"/>
            <w:tcBorders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80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ame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19"/>
            <w:textDirection w:val="lrTb"/>
            <w:tcBorders>
              <w:left w:val="single" w:sz="7" w:space="0" w:color="000000"/>
              <w:top w:val="single" w:sz="7" w:space="0" w:color="000000"/>
              <w:bottom w:val="single" w:sz="7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80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61"/>
            <w:textDirection w:val="lrTb"/>
            <w:tcBorders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80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9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80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60"/>
            <w:textDirection w:val="lrTb"/>
            <w:tcBorders>
              <w:left w:val="single" w:sz="7" w:space="0" w:color="000000"/>
              <w:top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80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Time/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rv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l</w:t>
            </w:r>
          </w:p>
        </w:tc>
      </w:t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61"/>
            <w:textDirection w:val="lrTb"/>
            <w:tcBorders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80" w:right="-20"/>
              <w:spacing w:before="8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ati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19"/>
            <w:textDirection w:val="lrTb"/>
            <w:tcBorders>
              <w:left w:val="single" w:sz="7" w:space="0" w:color="000000"/>
              <w:top w:val="single" w:sz="7" w:space="0" w:color="000000"/>
              <w:bottom w:val="single" w:sz="7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80" w:right="-20"/>
              <w:spacing w:before="8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ati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on</w:t>
            </w:r>
          </w:p>
        </w:tc>
      </w:tr>
    </w:tbl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14" w:right="-20"/>
        <w:spacing w:before="61" w:after="0" w:lineRule="auto" w:line="240"/>
        <w:widowControl w:val="0"/>
      </w:pPr>
      <w:r>
        <mc:AlternateContent>
          <mc:Choice Requires="wpg">
            <w:drawing>
              <wp:anchor allowOverlap="1" layoutInCell="0" relativeHeight="598" locked="0" simplePos="0" distL="114300" distT="0" distR="114300" distB="0" behindDoc="1">
                <wp:simplePos x="0" y="0"/>
                <wp:positionH relativeFrom="page">
                  <wp:posOffset>465455</wp:posOffset>
                </wp:positionH>
                <wp:positionV relativeFrom="paragraph">
                  <wp:posOffset>-823192</wp:posOffset>
                </wp:positionV>
                <wp:extent cx="6852920" cy="436118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2920" cy="4361180"/>
                          <a:chOff x="0" y="0"/>
                          <a:chExt cx="6852920" cy="4361180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1" cy="4361180"/>
                          </a:xfrm>
                          <a:custGeom>
                            <a:avLst/>
                            <a:pathLst>
                              <a:path w="1" h="4361180">
                                <a:moveTo>
                                  <a:pt x="0" y="0"/>
                                </a:moveTo>
                                <a:lnTo>
                                  <a:pt x="1" y="43611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6852919" y="0"/>
                            <a:ext cx="0" cy="4361180"/>
                          </a:xfrm>
                          <a:custGeom>
                            <a:avLst/>
                            <a:pathLst>
                              <a:path w="0" h="4361180">
                                <a:moveTo>
                                  <a:pt x="0" y="0"/>
                                </a:moveTo>
                                <a:lnTo>
                                  <a:pt x="0" y="43611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1649095"/>
                            <a:ext cx="6852919" cy="1"/>
                          </a:xfrm>
                          <a:custGeom>
                            <a:avLst/>
                            <a:pathLst>
                              <a:path w="6852919" h="1">
                                <a:moveTo>
                                  <a:pt x="0" y="0"/>
                                </a:moveTo>
                                <a:lnTo>
                                  <a:pt x="6852919" y="1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2018665"/>
                            <a:ext cx="6852919" cy="1"/>
                          </a:xfrm>
                          <a:custGeom>
                            <a:avLst/>
                            <a:pathLst>
                              <a:path w="6852919" h="1">
                                <a:moveTo>
                                  <a:pt x="0" y="0"/>
                                </a:moveTo>
                                <a:lnTo>
                                  <a:pt x="6852919" y="1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2386965"/>
                            <a:ext cx="6852919" cy="1"/>
                          </a:xfrm>
                          <a:custGeom>
                            <a:avLst/>
                            <a:pathLst>
                              <a:path w="6852919" h="1">
                                <a:moveTo>
                                  <a:pt x="0" y="0"/>
                                </a:moveTo>
                                <a:lnTo>
                                  <a:pt x="6852919" y="1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2696210"/>
                            <a:ext cx="6852919" cy="1"/>
                          </a:xfrm>
                          <a:custGeom>
                            <a:avLst/>
                            <a:pathLst>
                              <a:path w="6852919" h="1">
                                <a:moveTo>
                                  <a:pt x="0" y="0"/>
                                </a:moveTo>
                                <a:lnTo>
                                  <a:pt x="6852919" y="1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3397250"/>
                            <a:ext cx="6852919" cy="1"/>
                          </a:xfrm>
                          <a:custGeom>
                            <a:avLst/>
                            <a:pathLst>
                              <a:path w="6852919" h="1">
                                <a:moveTo>
                                  <a:pt x="0" y="0"/>
                                </a:moveTo>
                                <a:lnTo>
                                  <a:pt x="6852919" y="1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4328795"/>
                            <a:ext cx="6852919" cy="1"/>
                          </a:xfrm>
                          <a:custGeom>
                            <a:avLst/>
                            <a:pathLst>
                              <a:path w="6852919" h="1">
                                <a:moveTo>
                                  <a:pt x="0" y="0"/>
                                </a:moveTo>
                                <a:lnTo>
                                  <a:pt x="6852919" y="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935" y="1094486"/>
                            <a:ext cx="3404617" cy="0"/>
                          </a:xfrm>
                          <a:custGeom>
                            <a:avLst/>
                            <a:pathLst>
                              <a:path w="3404617" h="0">
                                <a:moveTo>
                                  <a:pt x="0" y="0"/>
                                </a:moveTo>
                                <a:lnTo>
                                  <a:pt x="340461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414649" y="1088390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420744" y="1094486"/>
                            <a:ext cx="1295400" cy="0"/>
                          </a:xfrm>
                          <a:custGeom>
                            <a:avLst/>
                            <a:pathLst>
                              <a:path w="1295400" h="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4722240" y="1088390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4728335" y="1094486"/>
                            <a:ext cx="2121409" cy="0"/>
                          </a:xfrm>
                          <a:custGeom>
                            <a:avLst/>
                            <a:pathLst>
                              <a:path w="2121409" h="0">
                                <a:moveTo>
                                  <a:pt x="0" y="0"/>
                                </a:moveTo>
                                <a:lnTo>
                                  <a:pt x="2121409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935" y="1368806"/>
                            <a:ext cx="3404617" cy="0"/>
                          </a:xfrm>
                          <a:custGeom>
                            <a:avLst/>
                            <a:pathLst>
                              <a:path w="3404617" h="0">
                                <a:moveTo>
                                  <a:pt x="0" y="0"/>
                                </a:moveTo>
                                <a:lnTo>
                                  <a:pt x="340461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414649" y="13627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3420744" y="1368806"/>
                            <a:ext cx="1295400" cy="0"/>
                          </a:xfrm>
                          <a:custGeom>
                            <a:avLst/>
                            <a:pathLst>
                              <a:path w="1295400" h="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722240" y="13627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4728335" y="1368806"/>
                            <a:ext cx="2121409" cy="0"/>
                          </a:xfrm>
                          <a:custGeom>
                            <a:avLst/>
                            <a:pathLst>
                              <a:path w="2121409" h="0">
                                <a:moveTo>
                                  <a:pt x="0" y="0"/>
                                </a:moveTo>
                                <a:lnTo>
                                  <a:pt x="212140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1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1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s>
          <w:tab w:val="left" w:leader="none" w:pos="1875"/>
        </w:tabs>
        <w:ind w:firstLine="0" w:left="115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Epinephrine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Autoinjector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3"/>
          <w:szCs w:val="13"/>
          <w:spacing w:val="43"/>
          <w:strike w:val="0"/>
          <w:u w:val="none"/>
        </w:rPr>
        <w:t>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applicable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hanging="207" w:left="2095" w:right="104"/>
        <w:spacing w:before="0" w:after="0" w:lineRule="auto" w:line="222"/>
        <w:widowControl w:val="0"/>
      </w:pPr>
      <w:r>
        <w:rPr>
          <w:b w:val="1"/>
          <w:bCs w:val="1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s>
          <w:tab w:val="left" w:leader="none" w:pos="1194"/>
        </w:tabs>
        <w:ind w:firstLine="0" w:left="115" w:right="-20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Asthma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Inhaler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3"/>
          <w:szCs w:val="13"/>
          <w:spacing w:val="43"/>
          <w:strike w:val="0"/>
          <w:u w:val="none"/>
        </w:rPr>
        <w:t>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applicable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hanging="187" w:left="1395" w:right="65"/>
        <w:spacing w:before="0" w:after="0" w:lineRule="auto" w:line="222"/>
        <w:widowControl w:val="0"/>
      </w:pPr>
      <w:r>
        <w:rPr>
          <w:b w:val="1"/>
          <w:bCs w:val="1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nsor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115" w:right="-20"/>
        <w:spacing w:before="11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1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331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200" w:right="-20"/>
        <w:spacing w:before="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26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10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9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1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2515"/>
          <w:tab w:val="left" w:leader="none" w:pos="3694"/>
          <w:tab w:val="left" w:leader="none" w:pos="6137"/>
        </w:tabs>
        <w:ind w:firstLine="0" w:left="114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4"/>
          <w:szCs w:val="14"/>
          <w:spacing w:val="47"/>
          <w:strike w:val="0"/>
          <w:u w:val="none"/>
        </w:rPr>
        <w:t>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4"/>
          <w:szCs w:val="14"/>
          <w:spacing w:val="47"/>
          <w:strike w:val="0"/>
          <w:u w:val="none"/>
        </w:rPr>
        <w:t>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e?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4"/>
          <w:szCs w:val="14"/>
          <w:spacing w:val="46"/>
          <w:strike w:val="0"/>
          <w:u w:val="none"/>
        </w:rPr>
        <w:t>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4"/>
          <w:szCs w:val="1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4"/>
          <w:szCs w:val="14"/>
          <w:spacing w:val="48"/>
          <w:strike w:val="0"/>
          <w:u w:val="none"/>
        </w:rPr>
        <w:t>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"/>
          <w:szCs w:val="3"/>
          <w:spacing w:val="0"/>
          <w:strike w:val="0"/>
          <w:u w:val="none"/>
        </w:rPr>
        <w:spacing w:before="0" w:after="0" w:lineRule="exact" w:line="28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9"/>
      </w:tblP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75"/>
            <w:textDirection w:val="lrTb"/>
            <w:tcBorders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94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9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80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1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80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1"/>
            <w:textDirection w:val="lrTb"/>
            <w:tcBorders>
              <w:left w:val="single" w:sz="7" w:space="0" w:color="000000"/>
              <w:top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79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x</w:t>
            </w:r>
          </w:p>
        </w:tc>
      </w:tr>
    </w:tbl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ind w:firstLine="0" w:left="115" w:right="-20"/>
        <w:spacing w:before="5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1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13.7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jec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kup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ind w:firstLine="0" w:left="1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riz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2"/>
          <w:szCs w:val="12"/>
          <w:spacing w:val="1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jc w:val="left"/>
        <w:ind w:hanging="367" w:left="475" w:right="826"/>
        <w:spacing w:before="0" w:after="0" w:lineRule="auto" w:line="341"/>
        <w:widowControl w:val="0"/>
      </w:pPr>
      <w:r>
        <mc:AlternateContent>
          <mc:Choice Requires="wpg">
            <w:drawing>
              <wp:anchor allowOverlap="1" layoutInCell="0" relativeHeight="138" locked="0" simplePos="0" distL="114300" distT="0" distR="114300" distB="0" behindDoc="1">
                <wp:simplePos x="0" y="0"/>
                <wp:positionH relativeFrom="page">
                  <wp:posOffset>465455</wp:posOffset>
                </wp:positionH>
                <wp:positionV relativeFrom="paragraph">
                  <wp:posOffset>-34807</wp:posOffset>
                </wp:positionV>
                <wp:extent cx="6852920" cy="978535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2920" cy="978535"/>
                          <a:chOff x="0" y="0"/>
                          <a:chExt cx="6852920" cy="978535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 rot="0">
                            <a:off x="0" y="0"/>
                            <a:ext cx="6852919" cy="0"/>
                          </a:xfrm>
                          <a:custGeom>
                            <a:avLst/>
                            <a:pathLst>
                              <a:path w="6852919" h="0">
                                <a:moveTo>
                                  <a:pt x="0" y="0"/>
                                </a:moveTo>
                                <a:lnTo>
                                  <a:pt x="685291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0"/>
                            <a:ext cx="1" cy="978535"/>
                          </a:xfrm>
                          <a:custGeom>
                            <a:avLst/>
                            <a:pathLst>
                              <a:path w="1" h="978535">
                                <a:moveTo>
                                  <a:pt x="0" y="0"/>
                                </a:moveTo>
                                <a:lnTo>
                                  <a:pt x="1" y="97853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6852919" y="0"/>
                            <a:ext cx="0" cy="978535"/>
                          </a:xfrm>
                          <a:custGeom>
                            <a:avLst/>
                            <a:pathLst>
                              <a:path w="0" h="978535">
                                <a:moveTo>
                                  <a:pt x="0" y="0"/>
                                </a:moveTo>
                                <a:lnTo>
                                  <a:pt x="0" y="97853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2"/>
          <w:szCs w:val="12"/>
          <w:spacing w:val="-53"/>
          <w:strike w:val="0"/>
          <w:u w:val="none"/>
        </w:rPr>
        <w:t>þ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2"/>
          <w:szCs w:val="1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authorize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employee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administer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medication.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2"/>
          <w:szCs w:val="12"/>
          <w:spacing w:val="-34"/>
          <w:strike w:val="0"/>
          <w:u w:val="none"/>
        </w:rPr>
        <w:t>þ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3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understand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parent/prescriber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statements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necessary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dosage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medication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changed.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2"/>
          <w:szCs w:val="12"/>
          <w:spacing w:val="-34"/>
          <w:strike w:val="0"/>
          <w:u w:val="none"/>
        </w:rPr>
        <w:t>þ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3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authorize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professional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talk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prescriber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pharmacist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clarify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medication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orde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both"/>
        <w:ind w:hanging="367" w:left="475" w:right="265"/>
        <w:spacing w:before="107" w:after="0" w:lineRule="auto" w:line="257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4"/>
          <w:szCs w:val="14"/>
          <w:spacing w:val="-62"/>
          <w:strike w:val="0"/>
          <w:u w:val="none"/>
        </w:rPr>
        <w:t>þ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4"/>
          <w:szCs w:val="1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4"/>
          <w:szCs w:val="14"/>
          <w:spacing w:val="-41"/>
          <w:strike w:val="0"/>
          <w:u w:val="none"/>
        </w:rPr>
        <w:t>þ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>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4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"/>
          <w:szCs w:val="2"/>
          <w:spacing w:val="0"/>
          <w:strike w:val="0"/>
          <w:u w:val="none"/>
        </w:rPr>
        <w:spacing w:before="0" w:after="0" w:lineRule="exact" w:line="15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9"/>
      </w:tblP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95"/>
            <w:textDirection w:val="lrTb"/>
            <w:tcBorders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94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/G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gn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1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80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2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79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#1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one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61"/>
            <w:textDirection w:val="lrTb"/>
            <w:tcBorders>
              <w:left w:val="single" w:sz="7" w:space="0" w:color="000000"/>
              <w:top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79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#2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one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4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1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uth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riz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jc w:val="left"/>
        <w:ind w:firstLine="0" w:left="375" w:right="197"/>
        <w:spacing w:before="0" w:after="0" w:lineRule="auto" w:line="281"/>
        <w:widowControl w:val="0"/>
      </w:pPr>
      <w:r>
        <mc:AlternateContent>
          <mc:Choice Requires="wpg">
            <w:drawing>
              <wp:anchor allowOverlap="1" layoutInCell="0" relativeHeight="135" locked="0" simplePos="0" distL="114300" distT="0" distR="114300" distB="0" behindDoc="1">
                <wp:simplePos x="0" y="0"/>
                <wp:positionH relativeFrom="page">
                  <wp:posOffset>465455</wp:posOffset>
                </wp:positionH>
                <wp:positionV relativeFrom="paragraph">
                  <wp:posOffset>-33002</wp:posOffset>
                </wp:positionV>
                <wp:extent cx="6852920" cy="976630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2920" cy="976630"/>
                          <a:chOff x="0" y="0"/>
                          <a:chExt cx="6852920" cy="976630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 rot="0">
                            <a:off x="0" y="0"/>
                            <a:ext cx="6852919" cy="0"/>
                          </a:xfrm>
                          <a:custGeom>
                            <a:avLst/>
                            <a:pathLst>
                              <a:path w="6852919" h="0">
                                <a:moveTo>
                                  <a:pt x="0" y="0"/>
                                </a:moveTo>
                                <a:lnTo>
                                  <a:pt x="685291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0"/>
                            <a:ext cx="1" cy="976630"/>
                          </a:xfrm>
                          <a:custGeom>
                            <a:avLst/>
                            <a:pathLst>
                              <a:path w="1" h="976630">
                                <a:moveTo>
                                  <a:pt x="0" y="0"/>
                                </a:moveTo>
                                <a:lnTo>
                                  <a:pt x="1" y="97663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6852919" y="0"/>
                            <a:ext cx="0" cy="976630"/>
                          </a:xfrm>
                          <a:custGeom>
                            <a:avLst/>
                            <a:pathLst>
                              <a:path w="0" h="976630">
                                <a:moveTo>
                                  <a:pt x="0" y="0"/>
                                </a:moveTo>
                                <a:lnTo>
                                  <a:pt x="0" y="97663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Epinephrine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toinjector: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arent/guardian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tudent,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authorize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possess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ephrine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autoinjector,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cribed,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activity,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vent,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sponsored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partici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understand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employee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immediat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equest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assistance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gency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servi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medication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administ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bac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dose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medicati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principal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law.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375" w:right="107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tivity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"/>
          <w:szCs w:val="2"/>
          <w:spacing w:val="0"/>
          <w:strike w:val="0"/>
          <w:u w:val="none"/>
        </w:rPr>
        <w:spacing w:before="0" w:after="0" w:lineRule="exact" w:line="16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76"/>
            <w:textDirection w:val="lrTb"/>
            <w:tcBorders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114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gn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1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80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8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80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#1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8"/>
            <w:textDirection w:val="lrTb"/>
            <w:tcBorders>
              <w:left w:val="single" w:sz="7" w:space="0" w:color="000000"/>
              <w:top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80" w:right="-20"/>
              <w:spacing w:before="7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#2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7758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5/11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Adopted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Department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4/2012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518" w:footer="0" w:gutter="0" w:header="0" w:left="705" w:right="720" w:top="573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296a8b50374948c8" /><Relationship Type="http://schemas.openxmlformats.org/officeDocument/2006/relationships/settings" Target="settings.xml" Id="Rf0ebd5a5846848c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